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Publication: The Cut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HED: Trading Real Estate Deals for Dog Treats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 After years closing million-dollar listings in Manhattan, Eleanora Cavaleri left her career to turn her dog, Jasper, into a brand and to build a life that actually made her happy.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morning sunlight spills into Eleanora Cavaleri’s two bedroom apartment in Midtown Manhattan. The bright rays that pool in between each curtain catches the dust floating through the still air. On the living room rug, Jasper, her teacup goldendoodle, is sprawled on his back, legs in the air. Eleanora crouches next to him, phone in hand, and a dog treat in the other, trying to capture the perfect picture of him mid-yawn. Repeated noises of squeaky toys and high-pitched kisses, made by her, cover the bustling city traffic noises from the morning commute outside the windows.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Colorful dog toys and a petite couch, being used as props, scatter the floor. The apartment smells faintly of coffee and dog treats. To mostly everyone, this might just look like playtime but for Eleanora, it’s her new 9-5. Just a few months ago, she was a part of major million-dollar deals for a real estate firm in New York City. Now, her success relies on likes, shares, and Jasper’s attempt to develop a following while becoming a service dog.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Eleanora’s risky leap from a stable real estate job to the unpredictable world of social media is actually something a lot of people can relate to in this generation. “I wanted something I could call my own, my brand, my voice, and a way to showcase Jasper’s personality for online appeal,” she says. The reason this is a risk is because trends come and go and income is not a guarantee.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may look effortless on social media platforms for the viewers, that takes two seconds to view and then scrolling continues, is actually hours of work, constant planning, and extreme luck to land on your feed. “It’s a full-time job,” Eleanora says. “For me, it’s about making a living doing something I love and building a career on my own terms.”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journey actually began while still in real estate. “In 2017, social media was starting to be a tool used in the real estate world to try to market and sell property. So I was hired as an agent to slowly do that,” she shares. “I just loved using it every day–bringing things to life for people who weren’t necessarily in the city, connecting with people abroad or within our network, which was always cool.”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Sydney Frolich, a born and raised New Yorker whose mother, Stacey Frolich works as a real estate broker in Manhattan shares the importance of social media growth in her mom’s career. “My mom posts a lot on Instagram–educational videos about real estate in Manhattan, tips for finding a trustworthy realtor, and even family moments. It shows people she’s authentic and human, not just someone trying to sell you property. Her posts feel conversational, like you’re getting to know her, not just her listings.”</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she got Jasper, Eleanora saw a new opportunity. “I wanted to make him a service dog to be this feel-good pup. There’s so much darkness in this world; he could just be this light of fresh air. Especially on social media, where everything can be so negative, it’s about connecting with people, making them happy. That’s my main goal—to connect and bring happiness.”</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with her passion, there are moments of doubt. “There are times where it seems that I’m not making an impact or showing big numbers, and it really doesn’t matter,” she admits. “I think the purpose of trying to make him a positive account outweighs the monotony of a nine-to-five.”</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family has been supportive, but were definitely hesitant. Her sister, Helena Valdich, says, “At first, we were nervous. Social media can feel so unstable and you can never know if it will work out or not. But seeing her dedication and how happy it makes her, it makes me feel confident this will work out.”</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morning now consists of creativity and calmness opposed to racing around every borough meeting with property developers. She stages Jasper with toys, capturing the right angle, and crafting captions that stay relevant.. She also is thoughtful about partnerships, as Jasper’s account receives multiple a day. “I’m very selective on what I think is right and appropriate. I work with big brands, small brands, women-owned brands from overseas. But it has to align with us. I won’t promote things I don’t trust or that could harm him.”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Eleanora’s long-term goals with this go beyond social media. Jasper is currently training to be a service dog, which is very important to her. “I want Jasper to become a therapy dog so we can visit different hospitals and bring happiness. Maybe someday I’ll build a brand around that. But for right now, it’s about giving back, making him happy, and yes, making profits along the way.”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anyone considering this career change, Eleanora advises, “You definitely need to be prepared and have a plan. Find your voice and your brand, create marketing pillars, and know your audience. Social media can be productive and creative–or if you're not organized, it can just be endless doom scrolling.”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duo proves that it’s about connection, and bringing light into a world that can often feel dark. For Eleanora, every squeaky toy, mid-yawn photo, and comment from a follower is a reminder that this career jump, as uncertain as it is, might just be exactly the right one.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Sources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Eleanora Cavaleri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201-694-1367</w:t>
      </w:r>
    </w:p>
    <w:p w:rsidR="00000000" w:rsidDel="00000000" w:rsidP="00000000" w:rsidRDefault="00000000" w:rsidRPr="00000000" w14:paraId="00000025">
      <w:pPr>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ecavaleri@gmail.com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friend that I knew I could spend enough time around to cover. I contacted her the minute I was assigned a profile. I conducted the interview through a phone call that lasted about 45 minutes last Wednesday around 11am, as well as in person over fall break. I visited her apartment to really see how content is created, and what work she really puts into it. So, along with observing, I also discussed further questions I had with her afterwards on the phone call.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Helena Valdich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201-446-5963</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sibling of the profilee. She is a family friend that is very close to Eleanora. I contacted her right when Eleanora agreed to be profiled. I called her for a brief 10-minute phone call discussing her sister’s new business endeavor. I reached out last Thursday around 12:00pm and she really emphasized her support with her sister’s career change.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Sydney Frolich</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347-466-1045</w:t>
      </w:r>
    </w:p>
    <w:p w:rsidR="00000000" w:rsidDel="00000000" w:rsidP="00000000" w:rsidRDefault="00000000" w:rsidRPr="00000000" w14:paraId="0000002F">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sydfro25@gmail.com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fellow classmate that has shared information about her mother working in real estate. I contacted her after class and conducted a quick interview in </w:t>
      </w:r>
      <w:hyperlink r:id="rId8">
        <w:r w:rsidDel="00000000" w:rsidR="00000000" w:rsidRPr="00000000">
          <w:rPr>
            <w:rFonts w:ascii="Times New Roman" w:cs="Times New Roman" w:eastAsia="Times New Roman" w:hAnsi="Times New Roman"/>
            <w:color w:val="1155cc"/>
            <w:sz w:val="24"/>
            <w:szCs w:val="24"/>
            <w:u w:val="single"/>
            <w:rtl w:val="0"/>
          </w:rPr>
          <w:t xml:space="preserve">Food.com</w:t>
        </w:r>
      </w:hyperlink>
      <w:r w:rsidDel="00000000" w:rsidR="00000000" w:rsidRPr="00000000">
        <w:rPr>
          <w:rFonts w:ascii="Times New Roman" w:cs="Times New Roman" w:eastAsia="Times New Roman" w:hAnsi="Times New Roman"/>
          <w:sz w:val="24"/>
          <w:szCs w:val="24"/>
          <w:rtl w:val="0"/>
        </w:rPr>
        <w:t xml:space="preserve"> Thursday after class around 4:00pm</w:t>
      </w:r>
      <w:r w:rsidDel="00000000" w:rsidR="00000000" w:rsidRPr="00000000">
        <w:rPr>
          <w:rFonts w:ascii="Times New Roman" w:cs="Times New Roman" w:eastAsia="Times New Roman" w:hAnsi="Times New Roman"/>
          <w:sz w:val="24"/>
          <w:szCs w:val="24"/>
          <w:rtl w:val="0"/>
        </w:rPr>
        <w:t xml:space="preserve">. I asked a few general questions about how social media has evolved in her life-time and how that has affected her mother’s career. </w:t>
      </w:r>
    </w:p>
    <w:p w:rsidR="00000000" w:rsidDel="00000000" w:rsidP="00000000" w:rsidRDefault="00000000" w:rsidRPr="00000000" w14:paraId="0000003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ecavaleri@gmail.com" TargetMode="External"/><Relationship Id="rId7" Type="http://schemas.openxmlformats.org/officeDocument/2006/relationships/hyperlink" Target="mailto:sydfro25@gmail.com" TargetMode="External"/><Relationship Id="rId8" Type="http://schemas.openxmlformats.org/officeDocument/2006/relationships/hyperlink" Target="http://foo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